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5AE" w:rsidRDefault="007615AE" w:rsidP="007615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15AE" w:rsidRDefault="007615AE" w:rsidP="007615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15AE" w:rsidRDefault="007615AE" w:rsidP="007615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4BE" w:rsidRPr="007615AE" w:rsidRDefault="007615AE" w:rsidP="007615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 P</w:t>
      </w:r>
      <w:r w:rsidR="008B4D0A" w:rsidRPr="007615AE">
        <w:rPr>
          <w:rFonts w:ascii="Times New Roman" w:hAnsi="Times New Roman" w:cs="Times New Roman"/>
          <w:sz w:val="24"/>
          <w:szCs w:val="24"/>
        </w:rPr>
        <w:t>aper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B4D0A" w:rsidRPr="007615AE">
        <w:rPr>
          <w:rFonts w:ascii="Times New Roman" w:hAnsi="Times New Roman" w:cs="Times New Roman"/>
          <w:sz w:val="24"/>
          <w:szCs w:val="24"/>
        </w:rPr>
        <w:t>Self-driving Cars</w:t>
      </w:r>
    </w:p>
    <w:p w:rsidR="001474F2" w:rsidRPr="007615AE" w:rsidRDefault="001474F2" w:rsidP="007615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5AE">
        <w:rPr>
          <w:rFonts w:ascii="Times New Roman" w:hAnsi="Times New Roman" w:cs="Times New Roman"/>
          <w:sz w:val="24"/>
          <w:szCs w:val="24"/>
        </w:rPr>
        <w:t>Name of Author:</w:t>
      </w:r>
    </w:p>
    <w:p w:rsidR="001474F2" w:rsidRPr="007615AE" w:rsidRDefault="001474F2" w:rsidP="007615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5AE">
        <w:rPr>
          <w:rFonts w:ascii="Times New Roman" w:hAnsi="Times New Roman" w:cs="Times New Roman"/>
          <w:sz w:val="24"/>
          <w:szCs w:val="24"/>
        </w:rPr>
        <w:t>Institution:</w:t>
      </w:r>
    </w:p>
    <w:p w:rsidR="001474F2" w:rsidRDefault="001474F2" w:rsidP="007615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5AE">
        <w:rPr>
          <w:rFonts w:ascii="Times New Roman" w:hAnsi="Times New Roman" w:cs="Times New Roman"/>
          <w:sz w:val="24"/>
          <w:szCs w:val="24"/>
        </w:rPr>
        <w:t>Date:</w:t>
      </w:r>
    </w:p>
    <w:p w:rsidR="007615AE" w:rsidRDefault="007615AE" w:rsidP="007615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15AE" w:rsidRDefault="007615AE" w:rsidP="007615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15AE" w:rsidRDefault="007615AE" w:rsidP="007615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15AE" w:rsidRDefault="007615AE" w:rsidP="007615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15AE" w:rsidRDefault="007615AE" w:rsidP="007615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15AE" w:rsidRDefault="007615AE" w:rsidP="007615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15AE" w:rsidRDefault="007615AE" w:rsidP="007615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15AE" w:rsidRDefault="007615AE" w:rsidP="007615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15AE" w:rsidRDefault="007615AE" w:rsidP="007615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15AE" w:rsidRDefault="007615AE" w:rsidP="007615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15AE" w:rsidRPr="007615AE" w:rsidRDefault="007615AE" w:rsidP="007615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4D0A" w:rsidRPr="007615AE" w:rsidRDefault="008B4D0A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5AE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8B4D0A" w:rsidRPr="007615AE" w:rsidRDefault="00004910" w:rsidP="007615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15AE">
        <w:rPr>
          <w:rFonts w:ascii="Times New Roman" w:hAnsi="Times New Roman" w:cs="Times New Roman"/>
          <w:sz w:val="24"/>
          <w:szCs w:val="24"/>
        </w:rPr>
        <w:t xml:space="preserve">In modern society, technologies are </w:t>
      </w:r>
      <w:r w:rsidR="0066003E" w:rsidRPr="007615AE">
        <w:rPr>
          <w:rFonts w:ascii="Times New Roman" w:hAnsi="Times New Roman" w:cs="Times New Roman"/>
          <w:sz w:val="24"/>
          <w:szCs w:val="24"/>
        </w:rPr>
        <w:t>inevitable</w:t>
      </w:r>
      <w:r w:rsidRPr="007615AE">
        <w:rPr>
          <w:rFonts w:ascii="Times New Roman" w:hAnsi="Times New Roman" w:cs="Times New Roman"/>
          <w:sz w:val="24"/>
          <w:szCs w:val="24"/>
        </w:rPr>
        <w:t xml:space="preserve"> and continue to change human life in all spheres. One of the fast </w:t>
      </w:r>
      <w:r w:rsidR="0066003E" w:rsidRPr="007615AE">
        <w:rPr>
          <w:rFonts w:ascii="Times New Roman" w:hAnsi="Times New Roman" w:cs="Times New Roman"/>
          <w:sz w:val="24"/>
          <w:szCs w:val="24"/>
        </w:rPr>
        <w:t>growing</w:t>
      </w:r>
      <w:r w:rsidRPr="007615AE">
        <w:rPr>
          <w:rFonts w:ascii="Times New Roman" w:hAnsi="Times New Roman" w:cs="Times New Roman"/>
          <w:sz w:val="24"/>
          <w:szCs w:val="24"/>
        </w:rPr>
        <w:t xml:space="preserve"> technologies are artificial intelligence (AI) which refers to the study and design of machines which have the capability of reason</w:t>
      </w:r>
      <w:r w:rsidR="007615AE">
        <w:rPr>
          <w:rFonts w:ascii="Times New Roman" w:hAnsi="Times New Roman" w:cs="Times New Roman"/>
          <w:sz w:val="24"/>
          <w:szCs w:val="24"/>
        </w:rPr>
        <w:t>ing</w:t>
      </w:r>
      <w:r w:rsidRPr="007615AE">
        <w:rPr>
          <w:rFonts w:ascii="Times New Roman" w:hAnsi="Times New Roman" w:cs="Times New Roman"/>
          <w:sz w:val="24"/>
          <w:szCs w:val="24"/>
        </w:rPr>
        <w:t xml:space="preserve"> and </w:t>
      </w:r>
      <w:r w:rsidR="0066003E" w:rsidRPr="007615AE">
        <w:rPr>
          <w:rFonts w:ascii="Times New Roman" w:hAnsi="Times New Roman" w:cs="Times New Roman"/>
          <w:sz w:val="24"/>
          <w:szCs w:val="24"/>
        </w:rPr>
        <w:t>executing</w:t>
      </w:r>
      <w:r w:rsidR="007615AE">
        <w:rPr>
          <w:rFonts w:ascii="Times New Roman" w:hAnsi="Times New Roman" w:cs="Times New Roman"/>
          <w:sz w:val="24"/>
          <w:szCs w:val="24"/>
        </w:rPr>
        <w:t xml:space="preserve"> functions, </w:t>
      </w:r>
      <w:r w:rsidR="007615AE" w:rsidRPr="007615AE">
        <w:rPr>
          <w:rFonts w:ascii="Times New Roman" w:hAnsi="Times New Roman" w:cs="Times New Roman"/>
          <w:sz w:val="24"/>
          <w:szCs w:val="24"/>
        </w:rPr>
        <w:t>either with limited or no human interventions</w:t>
      </w:r>
      <w:r w:rsidR="007615AE">
        <w:rPr>
          <w:rFonts w:ascii="Times New Roman" w:hAnsi="Times New Roman" w:cs="Times New Roman"/>
          <w:sz w:val="24"/>
          <w:szCs w:val="24"/>
        </w:rPr>
        <w:t>,</w:t>
      </w:r>
      <w:r w:rsidR="007615AE" w:rsidRPr="007615AE">
        <w:rPr>
          <w:rFonts w:ascii="Times New Roman" w:hAnsi="Times New Roman" w:cs="Times New Roman"/>
          <w:sz w:val="24"/>
          <w:szCs w:val="24"/>
        </w:rPr>
        <w:t xml:space="preserve"> </w:t>
      </w:r>
      <w:r w:rsidRPr="007615AE">
        <w:rPr>
          <w:rFonts w:ascii="Times New Roman" w:hAnsi="Times New Roman" w:cs="Times New Roman"/>
          <w:sz w:val="24"/>
          <w:szCs w:val="24"/>
        </w:rPr>
        <w:t xml:space="preserve">like a human brain (Wang, 2019).  </w:t>
      </w:r>
      <w:r w:rsidR="00882922" w:rsidRPr="007615AE">
        <w:rPr>
          <w:rFonts w:ascii="Times New Roman" w:hAnsi="Times New Roman" w:cs="Times New Roman"/>
          <w:sz w:val="24"/>
          <w:szCs w:val="24"/>
        </w:rPr>
        <w:t xml:space="preserve">Today, AI systems can translate </w:t>
      </w:r>
      <w:r w:rsidR="0066003E" w:rsidRPr="007615AE">
        <w:rPr>
          <w:rFonts w:ascii="Times New Roman" w:hAnsi="Times New Roman" w:cs="Times New Roman"/>
          <w:sz w:val="24"/>
          <w:szCs w:val="24"/>
        </w:rPr>
        <w:t>languages</w:t>
      </w:r>
      <w:r w:rsidR="00882922" w:rsidRPr="007615AE">
        <w:rPr>
          <w:rFonts w:ascii="Times New Roman" w:hAnsi="Times New Roman" w:cs="Times New Roman"/>
          <w:sz w:val="24"/>
          <w:szCs w:val="24"/>
        </w:rPr>
        <w:t>, re</w:t>
      </w:r>
      <w:r w:rsidR="0066003E" w:rsidRPr="007615AE">
        <w:rPr>
          <w:rFonts w:ascii="Times New Roman" w:hAnsi="Times New Roman" w:cs="Times New Roman"/>
          <w:sz w:val="24"/>
          <w:szCs w:val="24"/>
        </w:rPr>
        <w:t>co</w:t>
      </w:r>
      <w:r w:rsidR="00882922" w:rsidRPr="007615AE">
        <w:rPr>
          <w:rFonts w:ascii="Times New Roman" w:hAnsi="Times New Roman" w:cs="Times New Roman"/>
          <w:sz w:val="24"/>
          <w:szCs w:val="24"/>
        </w:rPr>
        <w:t xml:space="preserve">gnize speech patterns, make complex decisions, and undertake </w:t>
      </w:r>
      <w:r w:rsidR="0066003E" w:rsidRPr="007615AE">
        <w:rPr>
          <w:rFonts w:ascii="Times New Roman" w:hAnsi="Times New Roman" w:cs="Times New Roman"/>
          <w:sz w:val="24"/>
          <w:szCs w:val="24"/>
        </w:rPr>
        <w:t>visual</w:t>
      </w:r>
      <w:r w:rsidR="00882922" w:rsidRPr="007615AE">
        <w:rPr>
          <w:rFonts w:ascii="Times New Roman" w:hAnsi="Times New Roman" w:cs="Times New Roman"/>
          <w:sz w:val="24"/>
          <w:szCs w:val="24"/>
        </w:rPr>
        <w:t xml:space="preserve"> perception among many other </w:t>
      </w:r>
      <w:r w:rsidR="0066003E" w:rsidRPr="007615AE">
        <w:rPr>
          <w:rFonts w:ascii="Times New Roman" w:hAnsi="Times New Roman" w:cs="Times New Roman"/>
          <w:sz w:val="24"/>
          <w:szCs w:val="24"/>
        </w:rPr>
        <w:t>function</w:t>
      </w:r>
      <w:r w:rsidR="00413B85">
        <w:rPr>
          <w:rFonts w:ascii="Times New Roman" w:hAnsi="Times New Roman" w:cs="Times New Roman"/>
          <w:sz w:val="24"/>
          <w:szCs w:val="24"/>
        </w:rPr>
        <w:t>s</w:t>
      </w:r>
      <w:r w:rsidR="00882922" w:rsidRPr="007615AE">
        <w:rPr>
          <w:rFonts w:ascii="Times New Roman" w:hAnsi="Times New Roman" w:cs="Times New Roman"/>
          <w:sz w:val="24"/>
          <w:szCs w:val="24"/>
        </w:rPr>
        <w:t xml:space="preserve">. </w:t>
      </w:r>
      <w:r w:rsidRPr="007615AE">
        <w:rPr>
          <w:rFonts w:ascii="Times New Roman" w:hAnsi="Times New Roman" w:cs="Times New Roman"/>
          <w:sz w:val="24"/>
          <w:szCs w:val="24"/>
        </w:rPr>
        <w:t xml:space="preserve">AI can be branched into reactive </w:t>
      </w:r>
      <w:r w:rsidR="0066003E" w:rsidRPr="007615AE">
        <w:rPr>
          <w:rFonts w:ascii="Times New Roman" w:hAnsi="Times New Roman" w:cs="Times New Roman"/>
          <w:sz w:val="24"/>
          <w:szCs w:val="24"/>
        </w:rPr>
        <w:t>machines</w:t>
      </w:r>
      <w:r w:rsidRPr="007615AE">
        <w:rPr>
          <w:rFonts w:ascii="Times New Roman" w:hAnsi="Times New Roman" w:cs="Times New Roman"/>
          <w:sz w:val="24"/>
          <w:szCs w:val="24"/>
        </w:rPr>
        <w:t>, self</w:t>
      </w:r>
      <w:r w:rsidR="001474F2" w:rsidRPr="007615AE">
        <w:rPr>
          <w:rFonts w:ascii="Times New Roman" w:hAnsi="Times New Roman" w:cs="Times New Roman"/>
          <w:sz w:val="24"/>
          <w:szCs w:val="24"/>
        </w:rPr>
        <w:t>-</w:t>
      </w:r>
      <w:r w:rsidRPr="007615AE">
        <w:rPr>
          <w:rFonts w:ascii="Times New Roman" w:hAnsi="Times New Roman" w:cs="Times New Roman"/>
          <w:sz w:val="24"/>
          <w:szCs w:val="24"/>
        </w:rPr>
        <w:t>awareness, t</w:t>
      </w:r>
      <w:r w:rsidR="001B48F7">
        <w:rPr>
          <w:rFonts w:ascii="Times New Roman" w:hAnsi="Times New Roman" w:cs="Times New Roman"/>
          <w:sz w:val="24"/>
          <w:szCs w:val="24"/>
        </w:rPr>
        <w:t>he t</w:t>
      </w:r>
      <w:r w:rsidRPr="007615AE">
        <w:rPr>
          <w:rFonts w:ascii="Times New Roman" w:hAnsi="Times New Roman" w:cs="Times New Roman"/>
          <w:sz w:val="24"/>
          <w:szCs w:val="24"/>
        </w:rPr>
        <w:t xml:space="preserve">heory of mind and limited </w:t>
      </w:r>
      <w:r w:rsidR="0066003E" w:rsidRPr="007615AE">
        <w:rPr>
          <w:rFonts w:ascii="Times New Roman" w:hAnsi="Times New Roman" w:cs="Times New Roman"/>
          <w:sz w:val="24"/>
          <w:szCs w:val="24"/>
        </w:rPr>
        <w:t>memory</w:t>
      </w:r>
      <w:r w:rsidRPr="007615AE">
        <w:rPr>
          <w:rFonts w:ascii="Times New Roman" w:hAnsi="Times New Roman" w:cs="Times New Roman"/>
          <w:sz w:val="24"/>
          <w:szCs w:val="24"/>
        </w:rPr>
        <w:t xml:space="preserve"> machines. This paper focuses on the limited memory</w:t>
      </w:r>
      <w:r w:rsidR="00882922" w:rsidRPr="007615AE">
        <w:rPr>
          <w:rFonts w:ascii="Times New Roman" w:hAnsi="Times New Roman" w:cs="Times New Roman"/>
          <w:sz w:val="24"/>
          <w:szCs w:val="24"/>
        </w:rPr>
        <w:t xml:space="preserve"> </w:t>
      </w:r>
      <w:r w:rsidR="0066003E" w:rsidRPr="007615AE">
        <w:rPr>
          <w:rFonts w:ascii="Times New Roman" w:hAnsi="Times New Roman" w:cs="Times New Roman"/>
          <w:sz w:val="24"/>
          <w:szCs w:val="24"/>
        </w:rPr>
        <w:t>machines</w:t>
      </w:r>
      <w:r w:rsidR="00882922" w:rsidRPr="007615AE">
        <w:rPr>
          <w:rFonts w:ascii="Times New Roman" w:hAnsi="Times New Roman" w:cs="Times New Roman"/>
          <w:sz w:val="24"/>
          <w:szCs w:val="24"/>
        </w:rPr>
        <w:t xml:space="preserve">, which are AI-powered </w:t>
      </w:r>
      <w:r w:rsidR="0066003E" w:rsidRPr="007615AE">
        <w:rPr>
          <w:rFonts w:ascii="Times New Roman" w:hAnsi="Times New Roman" w:cs="Times New Roman"/>
          <w:sz w:val="24"/>
          <w:szCs w:val="24"/>
        </w:rPr>
        <w:t>machines</w:t>
      </w:r>
      <w:r w:rsidR="00882922" w:rsidRPr="007615AE">
        <w:rPr>
          <w:rFonts w:ascii="Times New Roman" w:hAnsi="Times New Roman" w:cs="Times New Roman"/>
          <w:sz w:val="24"/>
          <w:szCs w:val="24"/>
        </w:rPr>
        <w:t xml:space="preserve"> that handle not </w:t>
      </w:r>
      <w:r w:rsidR="007615AE">
        <w:rPr>
          <w:rFonts w:ascii="Times New Roman" w:hAnsi="Times New Roman" w:cs="Times New Roman"/>
          <w:sz w:val="24"/>
          <w:szCs w:val="24"/>
        </w:rPr>
        <w:t xml:space="preserve">only </w:t>
      </w:r>
      <w:r w:rsidR="00882922" w:rsidRPr="007615AE">
        <w:rPr>
          <w:rFonts w:ascii="Times New Roman" w:hAnsi="Times New Roman" w:cs="Times New Roman"/>
          <w:sz w:val="24"/>
          <w:szCs w:val="24"/>
        </w:rPr>
        <w:t xml:space="preserve">reactive </w:t>
      </w:r>
      <w:r w:rsidR="0066003E" w:rsidRPr="007615AE">
        <w:rPr>
          <w:rFonts w:ascii="Times New Roman" w:hAnsi="Times New Roman" w:cs="Times New Roman"/>
          <w:sz w:val="24"/>
          <w:szCs w:val="24"/>
        </w:rPr>
        <w:t>functions</w:t>
      </w:r>
      <w:r w:rsidR="00882922" w:rsidRPr="007615AE">
        <w:rPr>
          <w:rFonts w:ascii="Times New Roman" w:hAnsi="Times New Roman" w:cs="Times New Roman"/>
          <w:sz w:val="24"/>
          <w:szCs w:val="24"/>
        </w:rPr>
        <w:t xml:space="preserve"> but store </w:t>
      </w:r>
      <w:r w:rsidR="0066003E" w:rsidRPr="007615AE">
        <w:rPr>
          <w:rFonts w:ascii="Times New Roman" w:hAnsi="Times New Roman" w:cs="Times New Roman"/>
          <w:sz w:val="24"/>
          <w:szCs w:val="24"/>
        </w:rPr>
        <w:t>historical</w:t>
      </w:r>
      <w:r w:rsidR="007615AE">
        <w:rPr>
          <w:rFonts w:ascii="Times New Roman" w:hAnsi="Times New Roman" w:cs="Times New Roman"/>
          <w:sz w:val="24"/>
          <w:szCs w:val="24"/>
        </w:rPr>
        <w:t>/current</w:t>
      </w:r>
      <w:r w:rsidR="00882922" w:rsidRPr="007615AE">
        <w:rPr>
          <w:rFonts w:ascii="Times New Roman" w:hAnsi="Times New Roman" w:cs="Times New Roman"/>
          <w:sz w:val="24"/>
          <w:szCs w:val="24"/>
        </w:rPr>
        <w:t xml:space="preserve"> data to make informed decisions (Gorry, 2017). Specifically, the paper will explore issues around self-driving cars, as an example of limited memory machines.</w:t>
      </w:r>
    </w:p>
    <w:p w:rsidR="00882922" w:rsidRPr="007615AE" w:rsidRDefault="00882922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5AE">
        <w:rPr>
          <w:rFonts w:ascii="Times New Roman" w:hAnsi="Times New Roman" w:cs="Times New Roman"/>
          <w:b/>
          <w:sz w:val="24"/>
          <w:szCs w:val="24"/>
        </w:rPr>
        <w:t xml:space="preserve">The Age of </w:t>
      </w:r>
      <w:r w:rsidR="001474F2" w:rsidRPr="007615AE">
        <w:rPr>
          <w:rFonts w:ascii="Times New Roman" w:hAnsi="Times New Roman" w:cs="Times New Roman"/>
          <w:b/>
          <w:sz w:val="24"/>
          <w:szCs w:val="24"/>
        </w:rPr>
        <w:t>S</w:t>
      </w:r>
      <w:r w:rsidRPr="007615AE">
        <w:rPr>
          <w:rFonts w:ascii="Times New Roman" w:hAnsi="Times New Roman" w:cs="Times New Roman"/>
          <w:b/>
          <w:sz w:val="24"/>
          <w:szCs w:val="24"/>
        </w:rPr>
        <w:t>elf-driving Cars</w:t>
      </w:r>
    </w:p>
    <w:p w:rsidR="00882922" w:rsidRPr="007615AE" w:rsidRDefault="00882922" w:rsidP="007615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15AE">
        <w:rPr>
          <w:rFonts w:ascii="Times New Roman" w:hAnsi="Times New Roman" w:cs="Times New Roman"/>
          <w:sz w:val="24"/>
          <w:szCs w:val="24"/>
        </w:rPr>
        <w:t>Self-driving cars</w:t>
      </w:r>
      <w:r w:rsidR="00B232D5">
        <w:rPr>
          <w:rFonts w:ascii="Times New Roman" w:hAnsi="Times New Roman" w:cs="Times New Roman"/>
          <w:sz w:val="24"/>
          <w:szCs w:val="24"/>
        </w:rPr>
        <w:t>, a</w:t>
      </w:r>
      <w:r w:rsidR="00B232D5" w:rsidRPr="007615AE">
        <w:rPr>
          <w:rFonts w:ascii="Times New Roman" w:hAnsi="Times New Roman" w:cs="Times New Roman"/>
          <w:sz w:val="24"/>
          <w:szCs w:val="24"/>
        </w:rPr>
        <w:t>lso known as autonomous cars, robotic cars or driverless cars</w:t>
      </w:r>
      <w:r w:rsidR="00B232D5">
        <w:rPr>
          <w:rFonts w:ascii="Times New Roman" w:hAnsi="Times New Roman" w:cs="Times New Roman"/>
          <w:sz w:val="24"/>
          <w:szCs w:val="24"/>
        </w:rPr>
        <w:t>,</w:t>
      </w:r>
      <w:r w:rsidRPr="007615AE">
        <w:rPr>
          <w:rFonts w:ascii="Times New Roman" w:hAnsi="Times New Roman" w:cs="Times New Roman"/>
          <w:sz w:val="24"/>
          <w:szCs w:val="24"/>
        </w:rPr>
        <w:t xml:space="preserve"> are ideal examples of </w:t>
      </w:r>
      <w:r w:rsidR="001474F2" w:rsidRPr="007615AE">
        <w:rPr>
          <w:rFonts w:ascii="Times New Roman" w:hAnsi="Times New Roman" w:cs="Times New Roman"/>
          <w:sz w:val="24"/>
          <w:szCs w:val="24"/>
        </w:rPr>
        <w:t xml:space="preserve">limited memory </w:t>
      </w:r>
      <w:r w:rsidR="0066003E" w:rsidRPr="007615AE">
        <w:rPr>
          <w:rFonts w:ascii="Times New Roman" w:hAnsi="Times New Roman" w:cs="Times New Roman"/>
          <w:sz w:val="24"/>
          <w:szCs w:val="24"/>
        </w:rPr>
        <w:t>machines</w:t>
      </w:r>
      <w:r w:rsidR="001474F2" w:rsidRPr="007615AE">
        <w:rPr>
          <w:rFonts w:ascii="Times New Roman" w:hAnsi="Times New Roman" w:cs="Times New Roman"/>
          <w:sz w:val="24"/>
          <w:szCs w:val="24"/>
        </w:rPr>
        <w:t>.</w:t>
      </w:r>
      <w:r w:rsidR="00B232D5">
        <w:rPr>
          <w:rFonts w:ascii="Times New Roman" w:hAnsi="Times New Roman" w:cs="Times New Roman"/>
          <w:sz w:val="24"/>
          <w:szCs w:val="24"/>
        </w:rPr>
        <w:t xml:space="preserve"> Engineers </w:t>
      </w:r>
      <w:r w:rsidRPr="007615AE">
        <w:rPr>
          <w:rFonts w:ascii="Times New Roman" w:hAnsi="Times New Roman" w:cs="Times New Roman"/>
          <w:sz w:val="24"/>
          <w:szCs w:val="24"/>
        </w:rPr>
        <w:t xml:space="preserve">specially </w:t>
      </w:r>
      <w:r w:rsidR="00B232D5">
        <w:rPr>
          <w:rFonts w:ascii="Times New Roman" w:hAnsi="Times New Roman" w:cs="Times New Roman"/>
          <w:sz w:val="24"/>
          <w:szCs w:val="24"/>
        </w:rPr>
        <w:t>fit these cars</w:t>
      </w:r>
      <w:r w:rsidRPr="007615AE">
        <w:rPr>
          <w:rFonts w:ascii="Times New Roman" w:hAnsi="Times New Roman" w:cs="Times New Roman"/>
          <w:sz w:val="24"/>
          <w:szCs w:val="24"/>
        </w:rPr>
        <w:t xml:space="preserve"> with </w:t>
      </w:r>
      <w:r w:rsidR="0066003E" w:rsidRPr="007615AE">
        <w:rPr>
          <w:rFonts w:ascii="Times New Roman" w:hAnsi="Times New Roman" w:cs="Times New Roman"/>
          <w:sz w:val="24"/>
          <w:szCs w:val="24"/>
        </w:rPr>
        <w:t>machine</w:t>
      </w:r>
      <w:r w:rsidRPr="007615AE">
        <w:rPr>
          <w:rFonts w:ascii="Times New Roman" w:hAnsi="Times New Roman" w:cs="Times New Roman"/>
          <w:sz w:val="24"/>
          <w:szCs w:val="24"/>
        </w:rPr>
        <w:t xml:space="preserve"> learning capabilities to move around safely </w:t>
      </w:r>
      <w:r w:rsidR="001474F2" w:rsidRPr="007615AE">
        <w:rPr>
          <w:rFonts w:ascii="Times New Roman" w:hAnsi="Times New Roman" w:cs="Times New Roman"/>
          <w:sz w:val="24"/>
          <w:szCs w:val="24"/>
        </w:rPr>
        <w:t>with no</w:t>
      </w:r>
      <w:r w:rsidR="007615AE">
        <w:rPr>
          <w:rFonts w:ascii="Times New Roman" w:hAnsi="Times New Roman" w:cs="Times New Roman"/>
          <w:sz w:val="24"/>
          <w:szCs w:val="24"/>
        </w:rPr>
        <w:t xml:space="preserve"> or</w:t>
      </w:r>
      <w:r w:rsidR="001474F2" w:rsidRPr="007615AE">
        <w:rPr>
          <w:rFonts w:ascii="Times New Roman" w:hAnsi="Times New Roman" w:cs="Times New Roman"/>
          <w:sz w:val="24"/>
          <w:szCs w:val="24"/>
        </w:rPr>
        <w:t xml:space="preserve"> </w:t>
      </w:r>
      <w:r w:rsidR="0066003E" w:rsidRPr="007615AE">
        <w:rPr>
          <w:rFonts w:ascii="Times New Roman" w:hAnsi="Times New Roman" w:cs="Times New Roman"/>
          <w:sz w:val="24"/>
          <w:szCs w:val="24"/>
        </w:rPr>
        <w:t>limited</w:t>
      </w:r>
      <w:r w:rsidR="001474F2" w:rsidRPr="007615AE">
        <w:rPr>
          <w:rFonts w:ascii="Times New Roman" w:hAnsi="Times New Roman" w:cs="Times New Roman"/>
          <w:sz w:val="24"/>
          <w:szCs w:val="24"/>
        </w:rPr>
        <w:t xml:space="preserve"> human intervention </w:t>
      </w:r>
      <w:r w:rsidRPr="007615AE">
        <w:rPr>
          <w:rFonts w:ascii="Times New Roman" w:hAnsi="Times New Roman" w:cs="Times New Roman"/>
          <w:sz w:val="24"/>
          <w:szCs w:val="24"/>
        </w:rPr>
        <w:t xml:space="preserve">by gathering and using data from the </w:t>
      </w:r>
      <w:r w:rsidR="0066003E" w:rsidRPr="007615AE">
        <w:rPr>
          <w:rFonts w:ascii="Times New Roman" w:hAnsi="Times New Roman" w:cs="Times New Roman"/>
          <w:sz w:val="24"/>
          <w:szCs w:val="24"/>
        </w:rPr>
        <w:t>environment</w:t>
      </w:r>
      <w:r w:rsidRPr="007615AE">
        <w:rPr>
          <w:rFonts w:ascii="Times New Roman" w:hAnsi="Times New Roman" w:cs="Times New Roman"/>
          <w:sz w:val="24"/>
          <w:szCs w:val="24"/>
        </w:rPr>
        <w:t xml:space="preserve">. </w:t>
      </w:r>
      <w:r w:rsidR="001474F2" w:rsidRPr="007615AE">
        <w:rPr>
          <w:rFonts w:ascii="Times New Roman" w:hAnsi="Times New Roman" w:cs="Times New Roman"/>
          <w:sz w:val="24"/>
          <w:szCs w:val="24"/>
        </w:rPr>
        <w:t xml:space="preserve">As a </w:t>
      </w:r>
      <w:r w:rsidR="0066003E" w:rsidRPr="007615AE">
        <w:rPr>
          <w:rFonts w:ascii="Times New Roman" w:hAnsi="Times New Roman" w:cs="Times New Roman"/>
          <w:sz w:val="24"/>
          <w:szCs w:val="24"/>
        </w:rPr>
        <w:t>prospective</w:t>
      </w:r>
      <w:r w:rsidR="001474F2" w:rsidRPr="007615AE">
        <w:rPr>
          <w:rFonts w:ascii="Times New Roman" w:hAnsi="Times New Roman" w:cs="Times New Roman"/>
          <w:sz w:val="24"/>
          <w:szCs w:val="24"/>
        </w:rPr>
        <w:t xml:space="preserve"> field, many companies such as Honda, Tesla, Toyota, Genera; Motors and Google’s Waymo are </w:t>
      </w:r>
      <w:r w:rsidR="007615AE">
        <w:rPr>
          <w:rFonts w:ascii="Times New Roman" w:hAnsi="Times New Roman" w:cs="Times New Roman"/>
          <w:sz w:val="24"/>
          <w:szCs w:val="24"/>
        </w:rPr>
        <w:t>i</w:t>
      </w:r>
      <w:r w:rsidR="001474F2" w:rsidRPr="007615AE">
        <w:rPr>
          <w:rFonts w:ascii="Times New Roman" w:hAnsi="Times New Roman" w:cs="Times New Roman"/>
          <w:sz w:val="24"/>
          <w:szCs w:val="24"/>
        </w:rPr>
        <w:t xml:space="preserve">n a rush to develop and perfect </w:t>
      </w:r>
      <w:r w:rsidR="0066003E" w:rsidRPr="007615AE">
        <w:rPr>
          <w:rFonts w:ascii="Times New Roman" w:hAnsi="Times New Roman" w:cs="Times New Roman"/>
          <w:sz w:val="24"/>
          <w:szCs w:val="24"/>
        </w:rPr>
        <w:t>different</w:t>
      </w:r>
      <w:r w:rsidR="001474F2" w:rsidRPr="007615AE">
        <w:rPr>
          <w:rFonts w:ascii="Times New Roman" w:hAnsi="Times New Roman" w:cs="Times New Roman"/>
          <w:sz w:val="24"/>
          <w:szCs w:val="24"/>
        </w:rPr>
        <w:t xml:space="preserve"> models of </w:t>
      </w:r>
      <w:r w:rsidR="0066003E" w:rsidRPr="007615AE">
        <w:rPr>
          <w:rFonts w:ascii="Times New Roman" w:hAnsi="Times New Roman" w:cs="Times New Roman"/>
          <w:sz w:val="24"/>
          <w:szCs w:val="24"/>
        </w:rPr>
        <w:t>autonomous</w:t>
      </w:r>
      <w:r w:rsidR="001474F2" w:rsidRPr="007615AE">
        <w:rPr>
          <w:rFonts w:ascii="Times New Roman" w:hAnsi="Times New Roman" w:cs="Times New Roman"/>
          <w:sz w:val="24"/>
          <w:szCs w:val="24"/>
        </w:rPr>
        <w:t xml:space="preserve"> cars. While currently there are only prototypes as opposed to having fully</w:t>
      </w:r>
      <w:r w:rsidR="0066003E" w:rsidRPr="007615AE">
        <w:rPr>
          <w:rFonts w:ascii="Times New Roman" w:hAnsi="Times New Roman" w:cs="Times New Roman"/>
          <w:sz w:val="24"/>
          <w:szCs w:val="24"/>
        </w:rPr>
        <w:t xml:space="preserve"> commercialized</w:t>
      </w:r>
      <w:r w:rsidR="001474F2" w:rsidRPr="007615AE">
        <w:rPr>
          <w:rFonts w:ascii="Times New Roman" w:hAnsi="Times New Roman" w:cs="Times New Roman"/>
          <w:sz w:val="24"/>
          <w:szCs w:val="24"/>
        </w:rPr>
        <w:t xml:space="preserve"> and mass produced self-driving cars, the industry is on the verge of a </w:t>
      </w:r>
      <w:r w:rsidR="0066003E" w:rsidRPr="007615AE">
        <w:rPr>
          <w:rFonts w:ascii="Times New Roman" w:hAnsi="Times New Roman" w:cs="Times New Roman"/>
          <w:sz w:val="24"/>
          <w:szCs w:val="24"/>
        </w:rPr>
        <w:t>breakthrough</w:t>
      </w:r>
      <w:r w:rsidR="001474F2" w:rsidRPr="007615AE">
        <w:rPr>
          <w:rFonts w:ascii="Times New Roman" w:hAnsi="Times New Roman" w:cs="Times New Roman"/>
          <w:sz w:val="24"/>
          <w:szCs w:val="24"/>
        </w:rPr>
        <w:t>. Experts and research</w:t>
      </w:r>
      <w:r w:rsidR="0066003E" w:rsidRPr="007615AE">
        <w:rPr>
          <w:rFonts w:ascii="Times New Roman" w:hAnsi="Times New Roman" w:cs="Times New Roman"/>
          <w:sz w:val="24"/>
          <w:szCs w:val="24"/>
        </w:rPr>
        <w:t>er</w:t>
      </w:r>
      <w:r w:rsidR="001474F2" w:rsidRPr="007615AE">
        <w:rPr>
          <w:rFonts w:ascii="Times New Roman" w:hAnsi="Times New Roman" w:cs="Times New Roman"/>
          <w:sz w:val="24"/>
          <w:szCs w:val="24"/>
        </w:rPr>
        <w:t xml:space="preserve">s in this </w:t>
      </w:r>
      <w:r w:rsidR="0066003E" w:rsidRPr="007615AE">
        <w:rPr>
          <w:rFonts w:ascii="Times New Roman" w:hAnsi="Times New Roman" w:cs="Times New Roman"/>
          <w:sz w:val="24"/>
          <w:szCs w:val="24"/>
        </w:rPr>
        <w:t>field have</w:t>
      </w:r>
      <w:r w:rsidR="001474F2" w:rsidRPr="007615AE">
        <w:rPr>
          <w:rFonts w:ascii="Times New Roman" w:hAnsi="Times New Roman" w:cs="Times New Roman"/>
          <w:sz w:val="24"/>
          <w:szCs w:val="24"/>
        </w:rPr>
        <w:t xml:space="preserve"> </w:t>
      </w:r>
      <w:r w:rsidR="0066003E" w:rsidRPr="007615AE">
        <w:rPr>
          <w:rFonts w:ascii="Times New Roman" w:hAnsi="Times New Roman" w:cs="Times New Roman"/>
          <w:sz w:val="24"/>
          <w:szCs w:val="24"/>
        </w:rPr>
        <w:t>argued</w:t>
      </w:r>
      <w:r w:rsidR="001474F2" w:rsidRPr="007615AE">
        <w:rPr>
          <w:rFonts w:ascii="Times New Roman" w:hAnsi="Times New Roman" w:cs="Times New Roman"/>
          <w:sz w:val="24"/>
          <w:szCs w:val="24"/>
        </w:rPr>
        <w:t xml:space="preserve"> that driverless and automated cars will be the future of </w:t>
      </w:r>
      <w:r w:rsidR="0066003E" w:rsidRPr="007615AE">
        <w:rPr>
          <w:rFonts w:ascii="Times New Roman" w:hAnsi="Times New Roman" w:cs="Times New Roman"/>
          <w:sz w:val="24"/>
          <w:szCs w:val="24"/>
        </w:rPr>
        <w:t>transportation</w:t>
      </w:r>
      <w:r w:rsidR="001474F2" w:rsidRPr="007615AE">
        <w:rPr>
          <w:rFonts w:ascii="Times New Roman" w:hAnsi="Times New Roman" w:cs="Times New Roman"/>
          <w:sz w:val="24"/>
          <w:szCs w:val="24"/>
        </w:rPr>
        <w:t xml:space="preserve"> </w:t>
      </w:r>
      <w:r w:rsidR="004B436B" w:rsidRPr="007615AE">
        <w:rPr>
          <w:rFonts w:ascii="Times New Roman" w:hAnsi="Times New Roman" w:cs="Times New Roman"/>
          <w:sz w:val="24"/>
          <w:szCs w:val="24"/>
        </w:rPr>
        <w:t xml:space="preserve">(Hancock et al., 2019). </w:t>
      </w:r>
    </w:p>
    <w:p w:rsidR="004B436B" w:rsidRPr="007615AE" w:rsidRDefault="004B436B" w:rsidP="007615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15AE">
        <w:rPr>
          <w:rFonts w:ascii="Times New Roman" w:hAnsi="Times New Roman" w:cs="Times New Roman"/>
          <w:sz w:val="24"/>
          <w:szCs w:val="24"/>
        </w:rPr>
        <w:lastRenderedPageBreak/>
        <w:t xml:space="preserve">The key principle with which these cars work involves use of </w:t>
      </w:r>
      <w:r w:rsidR="001B48F7">
        <w:rPr>
          <w:rFonts w:ascii="Times New Roman" w:hAnsi="Times New Roman" w:cs="Times New Roman"/>
          <w:sz w:val="24"/>
          <w:szCs w:val="24"/>
        </w:rPr>
        <w:t xml:space="preserve">the </w:t>
      </w:r>
      <w:r w:rsidRPr="007615AE">
        <w:rPr>
          <w:rFonts w:ascii="Times New Roman" w:hAnsi="Times New Roman" w:cs="Times New Roman"/>
          <w:sz w:val="24"/>
          <w:szCs w:val="24"/>
        </w:rPr>
        <w:t xml:space="preserve">data (historical and in real time) that impacts on the way they function. Their </w:t>
      </w:r>
      <w:r w:rsidR="0066003E" w:rsidRPr="007615AE">
        <w:rPr>
          <w:rFonts w:ascii="Times New Roman" w:hAnsi="Times New Roman" w:cs="Times New Roman"/>
          <w:sz w:val="24"/>
          <w:szCs w:val="24"/>
        </w:rPr>
        <w:t>electromechanical</w:t>
      </w:r>
      <w:r w:rsidRPr="007615AE">
        <w:rPr>
          <w:rFonts w:ascii="Times New Roman" w:hAnsi="Times New Roman" w:cs="Times New Roman"/>
          <w:sz w:val="24"/>
          <w:szCs w:val="24"/>
        </w:rPr>
        <w:t xml:space="preserve"> </w:t>
      </w:r>
      <w:r w:rsidR="0066003E" w:rsidRPr="007615AE">
        <w:rPr>
          <w:rFonts w:ascii="Times New Roman" w:hAnsi="Times New Roman" w:cs="Times New Roman"/>
          <w:sz w:val="24"/>
          <w:szCs w:val="24"/>
        </w:rPr>
        <w:t>components</w:t>
      </w:r>
      <w:r w:rsidRPr="007615AE">
        <w:rPr>
          <w:rFonts w:ascii="Times New Roman" w:hAnsi="Times New Roman" w:cs="Times New Roman"/>
          <w:sz w:val="24"/>
          <w:szCs w:val="24"/>
        </w:rPr>
        <w:t xml:space="preserve"> are linked with the machine learning capabilities</w:t>
      </w:r>
      <w:r w:rsidR="001B48F7">
        <w:rPr>
          <w:rFonts w:ascii="Times New Roman" w:hAnsi="Times New Roman" w:cs="Times New Roman"/>
          <w:sz w:val="24"/>
          <w:szCs w:val="24"/>
        </w:rPr>
        <w:t>,</w:t>
      </w:r>
      <w:r w:rsidRPr="007615AE">
        <w:rPr>
          <w:rFonts w:ascii="Times New Roman" w:hAnsi="Times New Roman" w:cs="Times New Roman"/>
          <w:sz w:val="24"/>
          <w:szCs w:val="24"/>
        </w:rPr>
        <w:t xml:space="preserve"> </w:t>
      </w:r>
      <w:r w:rsidR="007615AE">
        <w:rPr>
          <w:rFonts w:ascii="Times New Roman" w:hAnsi="Times New Roman" w:cs="Times New Roman"/>
          <w:sz w:val="24"/>
          <w:szCs w:val="24"/>
        </w:rPr>
        <w:t xml:space="preserve">giving </w:t>
      </w:r>
      <w:r w:rsidRPr="007615AE">
        <w:rPr>
          <w:rFonts w:ascii="Times New Roman" w:hAnsi="Times New Roman" w:cs="Times New Roman"/>
          <w:sz w:val="24"/>
          <w:szCs w:val="24"/>
        </w:rPr>
        <w:t>them ‘</w:t>
      </w:r>
      <w:r w:rsidR="0066003E" w:rsidRPr="007615AE">
        <w:rPr>
          <w:rFonts w:ascii="Times New Roman" w:hAnsi="Times New Roman" w:cs="Times New Roman"/>
          <w:sz w:val="24"/>
          <w:szCs w:val="24"/>
        </w:rPr>
        <w:t>conscious</w:t>
      </w:r>
      <w:r w:rsidR="007615AE">
        <w:rPr>
          <w:rFonts w:ascii="Times New Roman" w:hAnsi="Times New Roman" w:cs="Times New Roman"/>
          <w:sz w:val="24"/>
          <w:szCs w:val="24"/>
        </w:rPr>
        <w:t>ness</w:t>
      </w:r>
      <w:r w:rsidRPr="007615AE">
        <w:rPr>
          <w:rFonts w:ascii="Times New Roman" w:hAnsi="Times New Roman" w:cs="Times New Roman"/>
          <w:sz w:val="24"/>
          <w:szCs w:val="24"/>
        </w:rPr>
        <w:t>’</w:t>
      </w:r>
      <w:r w:rsidR="007615AE">
        <w:rPr>
          <w:rFonts w:ascii="Times New Roman" w:hAnsi="Times New Roman" w:cs="Times New Roman"/>
          <w:sz w:val="24"/>
          <w:szCs w:val="24"/>
        </w:rPr>
        <w:t xml:space="preserve"> to determine </w:t>
      </w:r>
      <w:r w:rsidRPr="007615AE">
        <w:rPr>
          <w:rFonts w:ascii="Times New Roman" w:hAnsi="Times New Roman" w:cs="Times New Roman"/>
          <w:sz w:val="24"/>
          <w:szCs w:val="24"/>
        </w:rPr>
        <w:t xml:space="preserve">road conditions. They are fitted with GPS systems, lots of sensors, powerful </w:t>
      </w:r>
      <w:r w:rsidR="007615AE" w:rsidRPr="007615AE">
        <w:rPr>
          <w:rFonts w:ascii="Times New Roman" w:hAnsi="Times New Roman" w:cs="Times New Roman"/>
          <w:sz w:val="24"/>
          <w:szCs w:val="24"/>
        </w:rPr>
        <w:t>processors</w:t>
      </w:r>
      <w:r w:rsidRPr="007615AE">
        <w:rPr>
          <w:rFonts w:ascii="Times New Roman" w:hAnsi="Times New Roman" w:cs="Times New Roman"/>
          <w:sz w:val="24"/>
          <w:szCs w:val="24"/>
        </w:rPr>
        <w:t xml:space="preserve">, </w:t>
      </w:r>
      <w:r w:rsidR="007615AE" w:rsidRPr="007615AE">
        <w:rPr>
          <w:rFonts w:ascii="Times New Roman" w:hAnsi="Times New Roman" w:cs="Times New Roman"/>
          <w:sz w:val="24"/>
          <w:szCs w:val="24"/>
        </w:rPr>
        <w:t>complex</w:t>
      </w:r>
      <w:r w:rsidRPr="007615AE">
        <w:rPr>
          <w:rFonts w:ascii="Times New Roman" w:hAnsi="Times New Roman" w:cs="Times New Roman"/>
          <w:sz w:val="24"/>
          <w:szCs w:val="24"/>
        </w:rPr>
        <w:t xml:space="preserve"> </w:t>
      </w:r>
      <w:r w:rsidR="007615AE" w:rsidRPr="007615AE">
        <w:rPr>
          <w:rFonts w:ascii="Times New Roman" w:hAnsi="Times New Roman" w:cs="Times New Roman"/>
          <w:sz w:val="24"/>
          <w:szCs w:val="24"/>
        </w:rPr>
        <w:t>algorithms</w:t>
      </w:r>
      <w:r w:rsidRPr="007615AE">
        <w:rPr>
          <w:rFonts w:ascii="Times New Roman" w:hAnsi="Times New Roman" w:cs="Times New Roman"/>
          <w:sz w:val="24"/>
          <w:szCs w:val="24"/>
        </w:rPr>
        <w:t xml:space="preserve"> as well as machine learning systems to enable their </w:t>
      </w:r>
      <w:r w:rsidR="007615AE" w:rsidRPr="007615AE">
        <w:rPr>
          <w:rFonts w:ascii="Times New Roman" w:hAnsi="Times New Roman" w:cs="Times New Roman"/>
          <w:sz w:val="24"/>
          <w:szCs w:val="24"/>
        </w:rPr>
        <w:t>functionality</w:t>
      </w:r>
      <w:r w:rsidRPr="007615AE">
        <w:rPr>
          <w:rFonts w:ascii="Times New Roman" w:hAnsi="Times New Roman" w:cs="Times New Roman"/>
          <w:sz w:val="24"/>
          <w:szCs w:val="24"/>
        </w:rPr>
        <w:t xml:space="preserve"> (</w:t>
      </w:r>
      <w:r w:rsidR="00442BEC" w:rsidRPr="007615AE">
        <w:rPr>
          <w:rFonts w:ascii="Times New Roman" w:hAnsi="Times New Roman" w:cs="Times New Roman"/>
          <w:sz w:val="24"/>
          <w:szCs w:val="24"/>
        </w:rPr>
        <w:t>Zhao et al., 2018</w:t>
      </w:r>
      <w:r w:rsidRPr="007615AE">
        <w:rPr>
          <w:rFonts w:ascii="Times New Roman" w:hAnsi="Times New Roman" w:cs="Times New Roman"/>
          <w:sz w:val="24"/>
          <w:szCs w:val="24"/>
        </w:rPr>
        <w:t xml:space="preserve">). </w:t>
      </w:r>
      <w:r w:rsidR="007615AE" w:rsidRPr="007615AE">
        <w:rPr>
          <w:rFonts w:ascii="Times New Roman" w:hAnsi="Times New Roman" w:cs="Times New Roman"/>
          <w:sz w:val="24"/>
          <w:szCs w:val="24"/>
        </w:rPr>
        <w:t>Capabilities</w:t>
      </w:r>
      <w:r w:rsidRPr="007615AE">
        <w:rPr>
          <w:rFonts w:ascii="Times New Roman" w:hAnsi="Times New Roman" w:cs="Times New Roman"/>
          <w:sz w:val="24"/>
          <w:szCs w:val="24"/>
        </w:rPr>
        <w:t xml:space="preserve"> such as radar sensors </w:t>
      </w:r>
      <w:r w:rsidR="007615AE" w:rsidRPr="007615AE">
        <w:rPr>
          <w:rFonts w:ascii="Times New Roman" w:hAnsi="Times New Roman" w:cs="Times New Roman"/>
          <w:sz w:val="24"/>
          <w:szCs w:val="24"/>
        </w:rPr>
        <w:t>determined</w:t>
      </w:r>
      <w:r w:rsidRPr="007615AE">
        <w:rPr>
          <w:rFonts w:ascii="Times New Roman" w:hAnsi="Times New Roman" w:cs="Times New Roman"/>
          <w:sz w:val="24"/>
          <w:szCs w:val="24"/>
        </w:rPr>
        <w:t xml:space="preserve"> their position with respect to themselves, lidar sensors use light </w:t>
      </w:r>
      <w:r w:rsidR="007615AE" w:rsidRPr="007615AE">
        <w:rPr>
          <w:rFonts w:ascii="Times New Roman" w:hAnsi="Times New Roman" w:cs="Times New Roman"/>
          <w:sz w:val="24"/>
          <w:szCs w:val="24"/>
        </w:rPr>
        <w:t>bouncing</w:t>
      </w:r>
      <w:r w:rsidRPr="007615AE">
        <w:rPr>
          <w:rFonts w:ascii="Times New Roman" w:hAnsi="Times New Roman" w:cs="Times New Roman"/>
          <w:sz w:val="24"/>
          <w:szCs w:val="24"/>
        </w:rPr>
        <w:t xml:space="preserve"> to tell road edges, video cameras to detect </w:t>
      </w:r>
      <w:r w:rsidR="007615AE" w:rsidRPr="007615AE">
        <w:rPr>
          <w:rFonts w:ascii="Times New Roman" w:hAnsi="Times New Roman" w:cs="Times New Roman"/>
          <w:sz w:val="24"/>
          <w:szCs w:val="24"/>
        </w:rPr>
        <w:t>pedestrians</w:t>
      </w:r>
      <w:r w:rsidRPr="007615AE">
        <w:rPr>
          <w:rFonts w:ascii="Times New Roman" w:hAnsi="Times New Roman" w:cs="Times New Roman"/>
          <w:sz w:val="24"/>
          <w:szCs w:val="24"/>
        </w:rPr>
        <w:t xml:space="preserve">, other cars and traffic signals among others. The highly </w:t>
      </w:r>
      <w:r w:rsidR="007615AE" w:rsidRPr="007615AE">
        <w:rPr>
          <w:rFonts w:ascii="Times New Roman" w:hAnsi="Times New Roman" w:cs="Times New Roman"/>
          <w:sz w:val="24"/>
          <w:szCs w:val="24"/>
        </w:rPr>
        <w:t>sophisticated</w:t>
      </w:r>
      <w:r w:rsidRPr="007615AE">
        <w:rPr>
          <w:rFonts w:ascii="Times New Roman" w:hAnsi="Times New Roman" w:cs="Times New Roman"/>
          <w:sz w:val="24"/>
          <w:szCs w:val="24"/>
        </w:rPr>
        <w:t xml:space="preserve"> </w:t>
      </w:r>
      <w:r w:rsidR="007615AE" w:rsidRPr="007615AE">
        <w:rPr>
          <w:rFonts w:ascii="Times New Roman" w:hAnsi="Times New Roman" w:cs="Times New Roman"/>
          <w:sz w:val="24"/>
          <w:szCs w:val="24"/>
        </w:rPr>
        <w:t>software</w:t>
      </w:r>
      <w:r w:rsidRPr="007615AE">
        <w:rPr>
          <w:rFonts w:ascii="Times New Roman" w:hAnsi="Times New Roman" w:cs="Times New Roman"/>
          <w:sz w:val="24"/>
          <w:szCs w:val="24"/>
        </w:rPr>
        <w:t xml:space="preserve"> that runs these cars </w:t>
      </w:r>
      <w:r w:rsidR="007615AE" w:rsidRPr="007615AE">
        <w:rPr>
          <w:rFonts w:ascii="Times New Roman" w:hAnsi="Times New Roman" w:cs="Times New Roman"/>
          <w:sz w:val="24"/>
          <w:szCs w:val="24"/>
        </w:rPr>
        <w:t>accurately</w:t>
      </w:r>
      <w:r w:rsidRPr="007615AE">
        <w:rPr>
          <w:rFonts w:ascii="Times New Roman" w:hAnsi="Times New Roman" w:cs="Times New Roman"/>
          <w:sz w:val="24"/>
          <w:szCs w:val="24"/>
        </w:rPr>
        <w:t xml:space="preserve"> and </w:t>
      </w:r>
      <w:r w:rsidR="007615AE" w:rsidRPr="007615AE">
        <w:rPr>
          <w:rFonts w:ascii="Times New Roman" w:hAnsi="Times New Roman" w:cs="Times New Roman"/>
          <w:sz w:val="24"/>
          <w:szCs w:val="24"/>
        </w:rPr>
        <w:t>swiftly</w:t>
      </w:r>
      <w:r w:rsidRPr="007615AE">
        <w:rPr>
          <w:rFonts w:ascii="Times New Roman" w:hAnsi="Times New Roman" w:cs="Times New Roman"/>
          <w:sz w:val="24"/>
          <w:szCs w:val="24"/>
        </w:rPr>
        <w:t xml:space="preserve"> </w:t>
      </w:r>
      <w:r w:rsidR="007615AE" w:rsidRPr="007615AE">
        <w:rPr>
          <w:rFonts w:ascii="Times New Roman" w:hAnsi="Times New Roman" w:cs="Times New Roman"/>
          <w:sz w:val="24"/>
          <w:szCs w:val="24"/>
        </w:rPr>
        <w:t>processes</w:t>
      </w:r>
      <w:r w:rsidRPr="007615AE">
        <w:rPr>
          <w:rFonts w:ascii="Times New Roman" w:hAnsi="Times New Roman" w:cs="Times New Roman"/>
          <w:sz w:val="24"/>
          <w:szCs w:val="24"/>
        </w:rPr>
        <w:t xml:space="preserve"> all </w:t>
      </w:r>
      <w:r w:rsidR="007615AE" w:rsidRPr="007615AE">
        <w:rPr>
          <w:rFonts w:ascii="Times New Roman" w:hAnsi="Times New Roman" w:cs="Times New Roman"/>
          <w:sz w:val="24"/>
          <w:szCs w:val="24"/>
        </w:rPr>
        <w:t>sensory</w:t>
      </w:r>
      <w:r w:rsidRPr="007615AE">
        <w:rPr>
          <w:rFonts w:ascii="Times New Roman" w:hAnsi="Times New Roman" w:cs="Times New Roman"/>
          <w:sz w:val="24"/>
          <w:szCs w:val="24"/>
        </w:rPr>
        <w:t xml:space="preserve"> data, creates a path and informs decisions on their actuators that monitor the </w:t>
      </w:r>
      <w:r w:rsidR="007615AE" w:rsidRPr="007615AE">
        <w:rPr>
          <w:rFonts w:ascii="Times New Roman" w:hAnsi="Times New Roman" w:cs="Times New Roman"/>
          <w:sz w:val="24"/>
          <w:szCs w:val="24"/>
        </w:rPr>
        <w:t>steering</w:t>
      </w:r>
      <w:r w:rsidRPr="007615AE">
        <w:rPr>
          <w:rFonts w:ascii="Times New Roman" w:hAnsi="Times New Roman" w:cs="Times New Roman"/>
          <w:sz w:val="24"/>
          <w:szCs w:val="24"/>
        </w:rPr>
        <w:t xml:space="preserve">, braking and acceleration. Their </w:t>
      </w:r>
      <w:r w:rsidR="001B48F7">
        <w:rPr>
          <w:rFonts w:ascii="Times New Roman" w:hAnsi="Times New Roman" w:cs="Times New Roman"/>
          <w:sz w:val="24"/>
          <w:szCs w:val="24"/>
        </w:rPr>
        <w:t>efficiency is supported by well-</w:t>
      </w:r>
      <w:r w:rsidRPr="007615AE">
        <w:rPr>
          <w:rFonts w:ascii="Times New Roman" w:hAnsi="Times New Roman" w:cs="Times New Roman"/>
          <w:sz w:val="24"/>
          <w:szCs w:val="24"/>
        </w:rPr>
        <w:t>coded rules</w:t>
      </w:r>
      <w:r w:rsidR="00442BEC" w:rsidRPr="007615AE">
        <w:rPr>
          <w:rFonts w:ascii="Times New Roman" w:hAnsi="Times New Roman" w:cs="Times New Roman"/>
          <w:sz w:val="24"/>
          <w:szCs w:val="24"/>
        </w:rPr>
        <w:t xml:space="preserve"> and algorithms to recognize and avoid </w:t>
      </w:r>
      <w:r w:rsidRPr="007615AE">
        <w:rPr>
          <w:rFonts w:ascii="Times New Roman" w:hAnsi="Times New Roman" w:cs="Times New Roman"/>
          <w:sz w:val="24"/>
          <w:szCs w:val="24"/>
        </w:rPr>
        <w:t>object</w:t>
      </w:r>
      <w:r w:rsidR="00442BEC" w:rsidRPr="007615AE">
        <w:rPr>
          <w:rFonts w:ascii="Times New Roman" w:hAnsi="Times New Roman" w:cs="Times New Roman"/>
          <w:sz w:val="24"/>
          <w:szCs w:val="24"/>
        </w:rPr>
        <w:t>s on the road</w:t>
      </w:r>
      <w:r w:rsidRPr="007615AE">
        <w:rPr>
          <w:rFonts w:ascii="Times New Roman" w:hAnsi="Times New Roman" w:cs="Times New Roman"/>
          <w:sz w:val="24"/>
          <w:szCs w:val="24"/>
        </w:rPr>
        <w:t xml:space="preserve">.  For example, among other impressive features, they can come to an abrupt stop within a fraction of a second to avoid a crash. </w:t>
      </w:r>
      <w:r w:rsidR="00442BEC" w:rsidRPr="007615AE">
        <w:rPr>
          <w:rFonts w:ascii="Times New Roman" w:hAnsi="Times New Roman" w:cs="Times New Roman"/>
          <w:sz w:val="24"/>
          <w:szCs w:val="24"/>
        </w:rPr>
        <w:t>The Society of Automotive Engineers established six categorizations of self-</w:t>
      </w:r>
      <w:r w:rsidR="007615AE" w:rsidRPr="007615AE">
        <w:rPr>
          <w:rFonts w:ascii="Times New Roman" w:hAnsi="Times New Roman" w:cs="Times New Roman"/>
          <w:sz w:val="24"/>
          <w:szCs w:val="24"/>
        </w:rPr>
        <w:t>driving</w:t>
      </w:r>
      <w:r w:rsidR="00442BEC" w:rsidRPr="007615AE">
        <w:rPr>
          <w:rFonts w:ascii="Times New Roman" w:hAnsi="Times New Roman" w:cs="Times New Roman"/>
          <w:sz w:val="24"/>
          <w:szCs w:val="24"/>
        </w:rPr>
        <w:t xml:space="preserve"> cars from 0 having no automation through to </w:t>
      </w:r>
      <w:r w:rsidR="007615AE" w:rsidRPr="007615AE">
        <w:rPr>
          <w:rFonts w:ascii="Times New Roman" w:hAnsi="Times New Roman" w:cs="Times New Roman"/>
          <w:sz w:val="24"/>
          <w:szCs w:val="24"/>
        </w:rPr>
        <w:t>5 with</w:t>
      </w:r>
      <w:r w:rsidR="00442BEC" w:rsidRPr="007615AE">
        <w:rPr>
          <w:rFonts w:ascii="Times New Roman" w:hAnsi="Times New Roman" w:cs="Times New Roman"/>
          <w:sz w:val="24"/>
          <w:szCs w:val="24"/>
        </w:rPr>
        <w:t xml:space="preserve"> full automation (Synopsys, </w:t>
      </w:r>
      <w:r w:rsidR="007615AE" w:rsidRPr="007615AE">
        <w:rPr>
          <w:rFonts w:ascii="Times New Roman" w:hAnsi="Times New Roman" w:cs="Times New Roman"/>
          <w:sz w:val="24"/>
          <w:szCs w:val="24"/>
        </w:rPr>
        <w:t>Inc.</w:t>
      </w:r>
      <w:r w:rsidR="00442BEC" w:rsidRPr="007615AE">
        <w:rPr>
          <w:rFonts w:ascii="Times New Roman" w:hAnsi="Times New Roman" w:cs="Times New Roman"/>
          <w:sz w:val="24"/>
          <w:szCs w:val="24"/>
        </w:rPr>
        <w:t xml:space="preserve">, 2020). In between scales reveal the extent of human </w:t>
      </w:r>
      <w:r w:rsidR="007615AE" w:rsidRPr="007615AE">
        <w:rPr>
          <w:rFonts w:ascii="Times New Roman" w:hAnsi="Times New Roman" w:cs="Times New Roman"/>
          <w:sz w:val="24"/>
          <w:szCs w:val="24"/>
        </w:rPr>
        <w:t>involvement</w:t>
      </w:r>
      <w:r w:rsidR="00442BEC" w:rsidRPr="007615AE">
        <w:rPr>
          <w:rFonts w:ascii="Times New Roman" w:hAnsi="Times New Roman" w:cs="Times New Roman"/>
          <w:sz w:val="24"/>
          <w:szCs w:val="24"/>
        </w:rPr>
        <w:t xml:space="preserve"> such as 1 for Driver </w:t>
      </w:r>
      <w:r w:rsidR="007615AE" w:rsidRPr="007615AE">
        <w:rPr>
          <w:rFonts w:ascii="Times New Roman" w:hAnsi="Times New Roman" w:cs="Times New Roman"/>
          <w:sz w:val="24"/>
          <w:szCs w:val="24"/>
        </w:rPr>
        <w:t>assistance</w:t>
      </w:r>
      <w:r w:rsidR="00442BEC" w:rsidRPr="007615AE">
        <w:rPr>
          <w:rFonts w:ascii="Times New Roman" w:hAnsi="Times New Roman" w:cs="Times New Roman"/>
          <w:sz w:val="24"/>
          <w:szCs w:val="24"/>
        </w:rPr>
        <w:t xml:space="preserve"> and 4 for high automation with </w:t>
      </w:r>
      <w:r w:rsidR="007615AE" w:rsidRPr="007615AE">
        <w:rPr>
          <w:rFonts w:ascii="Times New Roman" w:hAnsi="Times New Roman" w:cs="Times New Roman"/>
          <w:sz w:val="24"/>
          <w:szCs w:val="24"/>
        </w:rPr>
        <w:t>an</w:t>
      </w:r>
      <w:r w:rsidR="00442BEC" w:rsidRPr="007615AE">
        <w:rPr>
          <w:rFonts w:ascii="Times New Roman" w:hAnsi="Times New Roman" w:cs="Times New Roman"/>
          <w:sz w:val="24"/>
          <w:szCs w:val="24"/>
        </w:rPr>
        <w:t xml:space="preserve"> option for human override.</w:t>
      </w:r>
    </w:p>
    <w:p w:rsidR="00442BEC" w:rsidRPr="007615AE" w:rsidRDefault="00442BEC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5AE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442BEC" w:rsidRPr="007615AE" w:rsidRDefault="00442BEC" w:rsidP="007615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15AE">
        <w:rPr>
          <w:rFonts w:ascii="Times New Roman" w:hAnsi="Times New Roman" w:cs="Times New Roman"/>
          <w:sz w:val="24"/>
          <w:szCs w:val="24"/>
        </w:rPr>
        <w:t xml:space="preserve">The </w:t>
      </w:r>
      <w:r w:rsidR="007615AE" w:rsidRPr="007615AE">
        <w:rPr>
          <w:rFonts w:ascii="Times New Roman" w:hAnsi="Times New Roman" w:cs="Times New Roman"/>
          <w:sz w:val="24"/>
          <w:szCs w:val="24"/>
        </w:rPr>
        <w:t>potential</w:t>
      </w:r>
      <w:r w:rsidRPr="007615AE">
        <w:rPr>
          <w:rFonts w:ascii="Times New Roman" w:hAnsi="Times New Roman" w:cs="Times New Roman"/>
          <w:sz w:val="24"/>
          <w:szCs w:val="24"/>
        </w:rPr>
        <w:t xml:space="preserve"> of </w:t>
      </w:r>
      <w:r w:rsidR="007615AE" w:rsidRPr="007615AE">
        <w:rPr>
          <w:rFonts w:ascii="Times New Roman" w:hAnsi="Times New Roman" w:cs="Times New Roman"/>
          <w:sz w:val="24"/>
          <w:szCs w:val="24"/>
        </w:rPr>
        <w:t>artificial</w:t>
      </w:r>
      <w:r w:rsidRPr="007615AE">
        <w:rPr>
          <w:rFonts w:ascii="Times New Roman" w:hAnsi="Times New Roman" w:cs="Times New Roman"/>
          <w:sz w:val="24"/>
          <w:szCs w:val="24"/>
        </w:rPr>
        <w:t xml:space="preserve"> </w:t>
      </w:r>
      <w:r w:rsidR="007615AE" w:rsidRPr="007615AE">
        <w:rPr>
          <w:rFonts w:ascii="Times New Roman" w:hAnsi="Times New Roman" w:cs="Times New Roman"/>
          <w:sz w:val="24"/>
          <w:szCs w:val="24"/>
        </w:rPr>
        <w:t>intelligence</w:t>
      </w:r>
      <w:r w:rsidRPr="007615AE">
        <w:rPr>
          <w:rFonts w:ascii="Times New Roman" w:hAnsi="Times New Roman" w:cs="Times New Roman"/>
          <w:sz w:val="24"/>
          <w:szCs w:val="24"/>
        </w:rPr>
        <w:t xml:space="preserve"> </w:t>
      </w:r>
      <w:r w:rsidR="007615AE" w:rsidRPr="007615AE">
        <w:rPr>
          <w:rFonts w:ascii="Times New Roman" w:hAnsi="Times New Roman" w:cs="Times New Roman"/>
          <w:sz w:val="24"/>
          <w:szCs w:val="24"/>
        </w:rPr>
        <w:t>systems</w:t>
      </w:r>
      <w:r w:rsidRPr="007615AE">
        <w:rPr>
          <w:rFonts w:ascii="Times New Roman" w:hAnsi="Times New Roman" w:cs="Times New Roman"/>
          <w:sz w:val="24"/>
          <w:szCs w:val="24"/>
        </w:rPr>
        <w:t xml:space="preserve"> is real and life-changing. In the transport industry, the world is edging closer to </w:t>
      </w:r>
      <w:r w:rsidR="007615AE" w:rsidRPr="007615AE">
        <w:rPr>
          <w:rFonts w:ascii="Times New Roman" w:hAnsi="Times New Roman" w:cs="Times New Roman"/>
          <w:sz w:val="24"/>
          <w:szCs w:val="24"/>
        </w:rPr>
        <w:t>commercializing</w:t>
      </w:r>
      <w:r w:rsidRPr="007615AE">
        <w:rPr>
          <w:rFonts w:ascii="Times New Roman" w:hAnsi="Times New Roman" w:cs="Times New Roman"/>
          <w:sz w:val="24"/>
          <w:szCs w:val="24"/>
        </w:rPr>
        <w:t xml:space="preserve"> cars that </w:t>
      </w:r>
      <w:r w:rsidR="007615AE">
        <w:rPr>
          <w:rFonts w:ascii="Times New Roman" w:hAnsi="Times New Roman" w:cs="Times New Roman"/>
          <w:sz w:val="24"/>
          <w:szCs w:val="24"/>
        </w:rPr>
        <w:t>‘</w:t>
      </w:r>
      <w:r w:rsidRPr="007615AE">
        <w:rPr>
          <w:rFonts w:ascii="Times New Roman" w:hAnsi="Times New Roman" w:cs="Times New Roman"/>
          <w:sz w:val="24"/>
          <w:szCs w:val="24"/>
        </w:rPr>
        <w:t>think</w:t>
      </w:r>
      <w:r w:rsidR="007615AE">
        <w:rPr>
          <w:rFonts w:ascii="Times New Roman" w:hAnsi="Times New Roman" w:cs="Times New Roman"/>
          <w:sz w:val="24"/>
          <w:szCs w:val="24"/>
        </w:rPr>
        <w:t>’</w:t>
      </w:r>
      <w:r w:rsidRPr="007615AE">
        <w:rPr>
          <w:rFonts w:ascii="Times New Roman" w:hAnsi="Times New Roman" w:cs="Times New Roman"/>
          <w:sz w:val="24"/>
          <w:szCs w:val="24"/>
        </w:rPr>
        <w:t xml:space="preserve"> and act, all by themselves. The self-</w:t>
      </w:r>
      <w:r w:rsidR="007615AE" w:rsidRPr="007615AE">
        <w:rPr>
          <w:rFonts w:ascii="Times New Roman" w:hAnsi="Times New Roman" w:cs="Times New Roman"/>
          <w:sz w:val="24"/>
          <w:szCs w:val="24"/>
        </w:rPr>
        <w:t>driving</w:t>
      </w:r>
      <w:r w:rsidRPr="007615AE">
        <w:rPr>
          <w:rFonts w:ascii="Times New Roman" w:hAnsi="Times New Roman" w:cs="Times New Roman"/>
          <w:sz w:val="24"/>
          <w:szCs w:val="24"/>
        </w:rPr>
        <w:t xml:space="preserve"> cars fall</w:t>
      </w:r>
      <w:bookmarkStart w:id="0" w:name="_GoBack"/>
      <w:bookmarkEnd w:id="0"/>
      <w:r w:rsidRPr="007615AE">
        <w:rPr>
          <w:rFonts w:ascii="Times New Roman" w:hAnsi="Times New Roman" w:cs="Times New Roman"/>
          <w:sz w:val="24"/>
          <w:szCs w:val="24"/>
        </w:rPr>
        <w:t xml:space="preserve"> into the AI category </w:t>
      </w:r>
      <w:r w:rsidR="007615AE" w:rsidRPr="007615AE">
        <w:rPr>
          <w:rFonts w:ascii="Times New Roman" w:hAnsi="Times New Roman" w:cs="Times New Roman"/>
          <w:sz w:val="24"/>
          <w:szCs w:val="24"/>
        </w:rPr>
        <w:t>of</w:t>
      </w:r>
      <w:r w:rsidRPr="007615AE">
        <w:rPr>
          <w:rFonts w:ascii="Times New Roman" w:hAnsi="Times New Roman" w:cs="Times New Roman"/>
          <w:sz w:val="24"/>
          <w:szCs w:val="24"/>
        </w:rPr>
        <w:t xml:space="preserve"> limited memory machines which means that they are both reactive </w:t>
      </w:r>
      <w:r w:rsidR="0066003E" w:rsidRPr="007615AE">
        <w:rPr>
          <w:rFonts w:ascii="Times New Roman" w:hAnsi="Times New Roman" w:cs="Times New Roman"/>
          <w:sz w:val="24"/>
          <w:szCs w:val="24"/>
        </w:rPr>
        <w:t>machines</w:t>
      </w:r>
      <w:r w:rsidRPr="007615AE">
        <w:rPr>
          <w:rFonts w:ascii="Times New Roman" w:hAnsi="Times New Roman" w:cs="Times New Roman"/>
          <w:sz w:val="24"/>
          <w:szCs w:val="24"/>
        </w:rPr>
        <w:t xml:space="preserve"> but also use historical</w:t>
      </w:r>
      <w:r w:rsidR="007615AE">
        <w:rPr>
          <w:rFonts w:ascii="Times New Roman" w:hAnsi="Times New Roman" w:cs="Times New Roman"/>
          <w:sz w:val="24"/>
          <w:szCs w:val="24"/>
        </w:rPr>
        <w:t>/current</w:t>
      </w:r>
      <w:r w:rsidRPr="007615AE">
        <w:rPr>
          <w:rFonts w:ascii="Times New Roman" w:hAnsi="Times New Roman" w:cs="Times New Roman"/>
          <w:sz w:val="24"/>
          <w:szCs w:val="24"/>
        </w:rPr>
        <w:t xml:space="preserve"> data to make ‘rational’ decisions. These cars intensively rely on in sensory data from the </w:t>
      </w:r>
      <w:r w:rsidR="007615AE" w:rsidRPr="007615AE">
        <w:rPr>
          <w:rFonts w:ascii="Times New Roman" w:hAnsi="Times New Roman" w:cs="Times New Roman"/>
          <w:sz w:val="24"/>
          <w:szCs w:val="24"/>
        </w:rPr>
        <w:t>environment</w:t>
      </w:r>
      <w:r w:rsidRPr="007615AE">
        <w:rPr>
          <w:rFonts w:ascii="Times New Roman" w:hAnsi="Times New Roman" w:cs="Times New Roman"/>
          <w:sz w:val="24"/>
          <w:szCs w:val="24"/>
        </w:rPr>
        <w:t xml:space="preserve"> with lots of sensors, a powerful </w:t>
      </w:r>
      <w:r w:rsidR="007615AE" w:rsidRPr="007615AE">
        <w:rPr>
          <w:rFonts w:ascii="Times New Roman" w:hAnsi="Times New Roman" w:cs="Times New Roman"/>
          <w:sz w:val="24"/>
          <w:szCs w:val="24"/>
        </w:rPr>
        <w:t>processor</w:t>
      </w:r>
      <w:r w:rsidRPr="007615AE">
        <w:rPr>
          <w:rFonts w:ascii="Times New Roman" w:hAnsi="Times New Roman" w:cs="Times New Roman"/>
          <w:sz w:val="24"/>
          <w:szCs w:val="24"/>
        </w:rPr>
        <w:t xml:space="preserve">, well-coded </w:t>
      </w:r>
      <w:r w:rsidR="007615AE" w:rsidRPr="007615AE">
        <w:rPr>
          <w:rFonts w:ascii="Times New Roman" w:hAnsi="Times New Roman" w:cs="Times New Roman"/>
          <w:sz w:val="24"/>
          <w:szCs w:val="24"/>
        </w:rPr>
        <w:t>algorithms</w:t>
      </w:r>
      <w:r w:rsidRPr="007615AE">
        <w:rPr>
          <w:rFonts w:ascii="Times New Roman" w:hAnsi="Times New Roman" w:cs="Times New Roman"/>
          <w:sz w:val="24"/>
          <w:szCs w:val="24"/>
        </w:rPr>
        <w:t xml:space="preserve"> and machine learning system to enable </w:t>
      </w:r>
      <w:r w:rsidRPr="007615AE">
        <w:rPr>
          <w:rFonts w:ascii="Times New Roman" w:hAnsi="Times New Roman" w:cs="Times New Roman"/>
          <w:sz w:val="24"/>
          <w:szCs w:val="24"/>
        </w:rPr>
        <w:lastRenderedPageBreak/>
        <w:t xml:space="preserve">their mobility. Whether the </w:t>
      </w:r>
      <w:r w:rsidR="007615AE">
        <w:rPr>
          <w:rFonts w:ascii="Times New Roman" w:hAnsi="Times New Roman" w:cs="Times New Roman"/>
          <w:sz w:val="24"/>
          <w:szCs w:val="24"/>
        </w:rPr>
        <w:t xml:space="preserve">public’s </w:t>
      </w:r>
      <w:r w:rsidR="00AF2D4B" w:rsidRPr="007615AE">
        <w:rPr>
          <w:rFonts w:ascii="Times New Roman" w:hAnsi="Times New Roman" w:cs="Times New Roman"/>
          <w:sz w:val="24"/>
          <w:szCs w:val="24"/>
        </w:rPr>
        <w:t>ethics and attitude</w:t>
      </w:r>
      <w:r w:rsidR="007615AE">
        <w:rPr>
          <w:rFonts w:ascii="Times New Roman" w:hAnsi="Times New Roman" w:cs="Times New Roman"/>
          <w:sz w:val="24"/>
          <w:szCs w:val="24"/>
        </w:rPr>
        <w:t>s</w:t>
      </w:r>
      <w:r w:rsidR="00AF2D4B" w:rsidRPr="007615AE">
        <w:rPr>
          <w:rFonts w:ascii="Times New Roman" w:hAnsi="Times New Roman" w:cs="Times New Roman"/>
          <w:sz w:val="24"/>
          <w:szCs w:val="24"/>
        </w:rPr>
        <w:t xml:space="preserve"> toward these cars will allow or hinder their development is debatable. Importantly, the </w:t>
      </w:r>
      <w:r w:rsidR="007615AE" w:rsidRPr="007615AE">
        <w:rPr>
          <w:rFonts w:ascii="Times New Roman" w:hAnsi="Times New Roman" w:cs="Times New Roman"/>
          <w:sz w:val="24"/>
          <w:szCs w:val="24"/>
        </w:rPr>
        <w:t>existing</w:t>
      </w:r>
      <w:r w:rsidR="00AF2D4B" w:rsidRPr="007615AE">
        <w:rPr>
          <w:rFonts w:ascii="Times New Roman" w:hAnsi="Times New Roman" w:cs="Times New Roman"/>
          <w:sz w:val="24"/>
          <w:szCs w:val="24"/>
        </w:rPr>
        <w:t xml:space="preserve"> pro</w:t>
      </w:r>
      <w:r w:rsidR="007615AE" w:rsidRPr="007615AE">
        <w:rPr>
          <w:rFonts w:ascii="Times New Roman" w:hAnsi="Times New Roman" w:cs="Times New Roman"/>
          <w:sz w:val="24"/>
          <w:szCs w:val="24"/>
        </w:rPr>
        <w:t>to</w:t>
      </w:r>
      <w:r w:rsidR="00AF2D4B" w:rsidRPr="007615AE">
        <w:rPr>
          <w:rFonts w:ascii="Times New Roman" w:hAnsi="Times New Roman" w:cs="Times New Roman"/>
          <w:sz w:val="24"/>
          <w:szCs w:val="24"/>
        </w:rPr>
        <w:t xml:space="preserve">types offer a hint </w:t>
      </w:r>
      <w:r w:rsidR="007615AE" w:rsidRPr="007615AE">
        <w:rPr>
          <w:rFonts w:ascii="Times New Roman" w:hAnsi="Times New Roman" w:cs="Times New Roman"/>
          <w:sz w:val="24"/>
          <w:szCs w:val="24"/>
        </w:rPr>
        <w:t>to a</w:t>
      </w:r>
      <w:r w:rsidR="00AF2D4B" w:rsidRPr="007615AE">
        <w:rPr>
          <w:rFonts w:ascii="Times New Roman" w:hAnsi="Times New Roman" w:cs="Times New Roman"/>
          <w:sz w:val="24"/>
          <w:szCs w:val="24"/>
        </w:rPr>
        <w:t xml:space="preserve"> new age of transportation. </w:t>
      </w:r>
    </w:p>
    <w:p w:rsidR="00AF2D4B" w:rsidRPr="007615AE" w:rsidRDefault="00AF2D4B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D4B" w:rsidRPr="007615AE" w:rsidRDefault="00AF2D4B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D4B" w:rsidRPr="007615AE" w:rsidRDefault="00AF2D4B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D4B" w:rsidRPr="007615AE" w:rsidRDefault="00AF2D4B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D4B" w:rsidRPr="007615AE" w:rsidRDefault="00AF2D4B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D4B" w:rsidRPr="007615AE" w:rsidRDefault="00AF2D4B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D4B" w:rsidRPr="007615AE" w:rsidRDefault="00AF2D4B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D4B" w:rsidRPr="007615AE" w:rsidRDefault="00AF2D4B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D4B" w:rsidRPr="007615AE" w:rsidRDefault="00AF2D4B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D4B" w:rsidRPr="007615AE" w:rsidRDefault="00AF2D4B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D4B" w:rsidRPr="007615AE" w:rsidRDefault="00AF2D4B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D4B" w:rsidRPr="007615AE" w:rsidRDefault="00AF2D4B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D4B" w:rsidRPr="007615AE" w:rsidRDefault="00AF2D4B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D4B" w:rsidRPr="007615AE" w:rsidRDefault="00AF2D4B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D4B" w:rsidRPr="007615AE" w:rsidRDefault="00AF2D4B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D4B" w:rsidRPr="007615AE" w:rsidRDefault="00AF2D4B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2D4B" w:rsidRPr="007615AE" w:rsidRDefault="00AF2D4B" w:rsidP="007615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5AE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AF2D4B" w:rsidRPr="00AF2D4B" w:rsidRDefault="00AF2D4B" w:rsidP="007615AE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615AE">
        <w:rPr>
          <w:rFonts w:ascii="Times New Roman" w:eastAsia="Times New Roman" w:hAnsi="Times New Roman" w:cs="Times New Roman"/>
          <w:sz w:val="24"/>
          <w:szCs w:val="24"/>
        </w:rPr>
        <w:t>Gorry, G.,</w:t>
      </w:r>
      <w:r w:rsidRPr="00AF2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15AE">
        <w:rPr>
          <w:rFonts w:ascii="Times New Roman" w:eastAsia="Times New Roman" w:hAnsi="Times New Roman" w:cs="Times New Roman"/>
          <w:sz w:val="24"/>
          <w:szCs w:val="24"/>
        </w:rPr>
        <w:t>(2016)</w:t>
      </w:r>
      <w:r w:rsidRPr="00AF2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15AE">
        <w:rPr>
          <w:rFonts w:ascii="Times New Roman" w:eastAsia="Times New Roman" w:hAnsi="Times New Roman" w:cs="Times New Roman"/>
          <w:sz w:val="24"/>
          <w:szCs w:val="24"/>
        </w:rPr>
        <w:t xml:space="preserve">Memory machines and the future of knowledge management. </w:t>
      </w:r>
      <w:r w:rsidRPr="007615AE">
        <w:rPr>
          <w:rFonts w:ascii="Times New Roman" w:eastAsia="Times New Roman" w:hAnsi="Times New Roman" w:cs="Times New Roman"/>
          <w:i/>
          <w:sz w:val="24"/>
          <w:szCs w:val="24"/>
        </w:rPr>
        <w:t>Knowledge Management Research &amp; Practice,</w:t>
      </w:r>
      <w:r w:rsidRPr="00AF2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15AE">
        <w:rPr>
          <w:rFonts w:ascii="Times New Roman" w:eastAsia="Times New Roman" w:hAnsi="Times New Roman" w:cs="Times New Roman"/>
          <w:sz w:val="24"/>
          <w:szCs w:val="24"/>
        </w:rPr>
        <w:t>14:1,</w:t>
      </w:r>
      <w:r w:rsidRPr="00AF2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15AE">
        <w:rPr>
          <w:rFonts w:ascii="Times New Roman" w:eastAsia="Times New Roman" w:hAnsi="Times New Roman" w:cs="Times New Roman"/>
          <w:sz w:val="24"/>
          <w:szCs w:val="24"/>
        </w:rPr>
        <w:t>55-59,</w:t>
      </w:r>
      <w:r w:rsidRPr="00AF2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15AE">
        <w:rPr>
          <w:rFonts w:ascii="Times New Roman" w:eastAsia="Times New Roman" w:hAnsi="Times New Roman" w:cs="Times New Roman"/>
          <w:sz w:val="24"/>
          <w:szCs w:val="24"/>
        </w:rPr>
        <w:t xml:space="preserve">DOI: </w:t>
      </w:r>
      <w:hyperlink r:id="rId6" w:history="1">
        <w:r w:rsidRPr="007615AE">
          <w:rPr>
            <w:rFonts w:ascii="Times New Roman" w:eastAsia="Times New Roman" w:hAnsi="Times New Roman" w:cs="Times New Roman"/>
            <w:sz w:val="24"/>
            <w:szCs w:val="24"/>
          </w:rPr>
          <w:t>10.1057/kmrp.2014.19</w:t>
        </w:r>
      </w:hyperlink>
      <w:r w:rsidRPr="00AF2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2D4B" w:rsidRPr="007615AE" w:rsidRDefault="00AF2D4B" w:rsidP="007615A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615AE">
        <w:rPr>
          <w:rFonts w:ascii="Times New Roman" w:hAnsi="Times New Roman" w:cs="Times New Roman"/>
          <w:sz w:val="24"/>
          <w:szCs w:val="24"/>
        </w:rPr>
        <w:t xml:space="preserve">Hancock, P., Nourbakhsh, I., and Stewart, J. (2019). On the future of transportation in an era of automated and autonomous vehicles. </w:t>
      </w:r>
      <w:r w:rsidRPr="007615AE">
        <w:rPr>
          <w:rFonts w:ascii="Times New Roman" w:hAnsi="Times New Roman" w:cs="Times New Roman"/>
          <w:i/>
          <w:sz w:val="24"/>
          <w:szCs w:val="24"/>
        </w:rPr>
        <w:t>PNAS</w:t>
      </w:r>
      <w:r w:rsidRPr="007615AE">
        <w:rPr>
          <w:rFonts w:ascii="Times New Roman" w:hAnsi="Times New Roman" w:cs="Times New Roman"/>
          <w:sz w:val="24"/>
          <w:szCs w:val="24"/>
        </w:rPr>
        <w:t>, 116 (16), 7684-7691 Doi:10.1073/pnas.1805770115</w:t>
      </w:r>
    </w:p>
    <w:p w:rsidR="00AF2D4B" w:rsidRPr="007615AE" w:rsidRDefault="00AF2D4B" w:rsidP="007615A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615AE">
        <w:rPr>
          <w:rFonts w:ascii="Times New Roman" w:hAnsi="Times New Roman" w:cs="Times New Roman"/>
          <w:sz w:val="24"/>
          <w:szCs w:val="24"/>
        </w:rPr>
        <w:t xml:space="preserve">Synopsis Inc. (2020). What is an Autonomous Car? Retrieved on 21 October 2020 from https://www.synopsys.com/automotive/what-is-autonomous-car.html </w:t>
      </w:r>
    </w:p>
    <w:p w:rsidR="00AF2D4B" w:rsidRPr="007615AE" w:rsidRDefault="00AF2D4B" w:rsidP="007615A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615AE">
        <w:rPr>
          <w:rFonts w:ascii="Times New Roman" w:hAnsi="Times New Roman" w:cs="Times New Roman"/>
          <w:sz w:val="24"/>
          <w:szCs w:val="24"/>
        </w:rPr>
        <w:t xml:space="preserve">Wang, P. (2019). On Defining Artificial Intelligence. </w:t>
      </w:r>
      <w:r w:rsidRPr="007615AE">
        <w:rPr>
          <w:rFonts w:ascii="Times New Roman" w:hAnsi="Times New Roman" w:cs="Times New Roman"/>
          <w:i/>
          <w:sz w:val="24"/>
          <w:szCs w:val="24"/>
        </w:rPr>
        <w:t xml:space="preserve">Journal of Artificial General Intelligence, </w:t>
      </w:r>
      <w:r w:rsidRPr="007615AE">
        <w:rPr>
          <w:rFonts w:ascii="Times New Roman" w:hAnsi="Times New Roman" w:cs="Times New Roman"/>
          <w:sz w:val="24"/>
          <w:szCs w:val="24"/>
        </w:rPr>
        <w:t>10(2) 1-37, Doi: 10.2478/jagi-2019-0002</w:t>
      </w:r>
    </w:p>
    <w:p w:rsidR="00AF2D4B" w:rsidRPr="007615AE" w:rsidRDefault="00CF1263" w:rsidP="007615AE">
      <w:pPr>
        <w:pStyle w:val="NormalWeb"/>
        <w:spacing w:before="0" w:beforeAutospacing="0" w:after="0" w:afterAutospacing="0" w:line="480" w:lineRule="auto"/>
        <w:ind w:left="720" w:hanging="720"/>
      </w:pPr>
      <w:hyperlink r:id="rId7" w:tooltip="Jianfeng Zhao" w:history="1">
        <w:r w:rsidR="00AF2D4B" w:rsidRPr="007615AE">
          <w:rPr>
            <w:rStyle w:val="Hyperlink"/>
            <w:color w:val="auto"/>
            <w:u w:val="none"/>
          </w:rPr>
          <w:t>Zhao, J.</w:t>
        </w:r>
      </w:hyperlink>
      <w:r w:rsidR="00AF2D4B" w:rsidRPr="007615AE">
        <w:t xml:space="preserve">, </w:t>
      </w:r>
      <w:hyperlink r:id="rId8" w:tooltip="Bodong Liang" w:history="1">
        <w:r w:rsidR="00AF2D4B" w:rsidRPr="007615AE">
          <w:rPr>
            <w:rStyle w:val="Hyperlink"/>
            <w:color w:val="auto"/>
            <w:u w:val="none"/>
          </w:rPr>
          <w:t>Liang, B.</w:t>
        </w:r>
      </w:hyperlink>
      <w:r w:rsidR="00AF2D4B" w:rsidRPr="007615AE">
        <w:t xml:space="preserve"> and </w:t>
      </w:r>
      <w:hyperlink r:id="rId9" w:tooltip="Qiuxia Chen" w:history="1">
        <w:r w:rsidR="00AF2D4B" w:rsidRPr="007615AE">
          <w:rPr>
            <w:rStyle w:val="Hyperlink"/>
            <w:color w:val="auto"/>
            <w:u w:val="none"/>
          </w:rPr>
          <w:t>Chen, Q.</w:t>
        </w:r>
      </w:hyperlink>
      <w:r w:rsidR="00AF2D4B" w:rsidRPr="007615AE">
        <w:t xml:space="preserve"> (2018), "The key technology toward the self-driving car", </w:t>
      </w:r>
      <w:hyperlink r:id="rId10" w:history="1">
        <w:r w:rsidR="00AF2D4B" w:rsidRPr="007615AE">
          <w:rPr>
            <w:rStyle w:val="Hyperlink"/>
            <w:i/>
            <w:iCs/>
            <w:color w:val="auto"/>
            <w:u w:val="none"/>
          </w:rPr>
          <w:t>International Journal of Intelligent Unmanned Systems</w:t>
        </w:r>
      </w:hyperlink>
      <w:r w:rsidR="00AF2D4B" w:rsidRPr="007615AE">
        <w:t>, Vol. 6 No. 1, pp. 2-20. Doi</w:t>
      </w:r>
      <w:r w:rsidR="0066003E" w:rsidRPr="007615AE">
        <w:t xml:space="preserve">: </w:t>
      </w:r>
      <w:hyperlink r:id="rId11" w:tooltip="DOI: https://doi.org/10.1108/IJIUS-08-2017-0008" w:history="1">
        <w:r w:rsidR="00AF2D4B" w:rsidRPr="007615AE">
          <w:rPr>
            <w:rStyle w:val="Hyperlink"/>
            <w:color w:val="auto"/>
            <w:u w:val="none"/>
          </w:rPr>
          <w:t>10.1108/IJIUS-08-2017-0008</w:t>
        </w:r>
      </w:hyperlink>
      <w:r w:rsidR="00AF2D4B" w:rsidRPr="007615AE">
        <w:t xml:space="preserve"> </w:t>
      </w:r>
    </w:p>
    <w:p w:rsidR="00AF2D4B" w:rsidRPr="007615AE" w:rsidRDefault="00AF2D4B" w:rsidP="007615AE">
      <w:pPr>
        <w:pStyle w:val="NormalWeb"/>
        <w:spacing w:line="480" w:lineRule="auto"/>
      </w:pPr>
    </w:p>
    <w:p w:rsidR="00AF2D4B" w:rsidRPr="007615AE" w:rsidRDefault="00AF2D4B" w:rsidP="007615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82922" w:rsidRPr="007615AE" w:rsidRDefault="00882922" w:rsidP="007615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82922" w:rsidRPr="007615AE" w:rsidRDefault="00882922" w:rsidP="007615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82922" w:rsidRPr="007615AE" w:rsidSect="007615AE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263" w:rsidRDefault="00CF1263" w:rsidP="007615AE">
      <w:pPr>
        <w:spacing w:after="0" w:line="240" w:lineRule="auto"/>
      </w:pPr>
      <w:r>
        <w:separator/>
      </w:r>
    </w:p>
  </w:endnote>
  <w:endnote w:type="continuationSeparator" w:id="0">
    <w:p w:rsidR="00CF1263" w:rsidRDefault="00CF1263" w:rsidP="00761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263" w:rsidRDefault="00CF1263" w:rsidP="007615AE">
      <w:pPr>
        <w:spacing w:after="0" w:line="240" w:lineRule="auto"/>
      </w:pPr>
      <w:r>
        <w:separator/>
      </w:r>
    </w:p>
  </w:footnote>
  <w:footnote w:type="continuationSeparator" w:id="0">
    <w:p w:rsidR="00CF1263" w:rsidRDefault="00CF1263" w:rsidP="00761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5AE" w:rsidRDefault="007615AE" w:rsidP="007615AE">
    <w:pPr>
      <w:pStyle w:val="Header"/>
      <w:tabs>
        <w:tab w:val="left" w:pos="8730"/>
      </w:tabs>
    </w:pPr>
    <w:r w:rsidRPr="007615AE">
      <w:rPr>
        <w:rFonts w:ascii="Times New Roman" w:hAnsi="Times New Roman" w:cs="Times New Roman"/>
        <w:sz w:val="24"/>
        <w:szCs w:val="24"/>
      </w:rPr>
      <w:t>SELF-DRIVING CARS</w:t>
    </w:r>
    <w:r>
      <w:t xml:space="preserve"> </w:t>
    </w:r>
    <w:r>
      <w:tab/>
    </w:r>
    <w:r>
      <w:tab/>
    </w:r>
    <w:sdt>
      <w:sdtPr>
        <w:id w:val="3388217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48F7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7615AE" w:rsidRDefault="007615A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5AE" w:rsidRDefault="007615AE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7615AE">
      <w:rPr>
        <w:rFonts w:ascii="Times New Roman" w:hAnsi="Times New Roman" w:cs="Times New Roman"/>
        <w:sz w:val="24"/>
        <w:szCs w:val="24"/>
      </w:rPr>
      <w:t>SELF-DRIVING CARS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D0A"/>
    <w:rsid w:val="00004910"/>
    <w:rsid w:val="001474F2"/>
    <w:rsid w:val="001B48F7"/>
    <w:rsid w:val="00413B85"/>
    <w:rsid w:val="00442BEC"/>
    <w:rsid w:val="004B436B"/>
    <w:rsid w:val="0066003E"/>
    <w:rsid w:val="007324BE"/>
    <w:rsid w:val="007615AE"/>
    <w:rsid w:val="00882922"/>
    <w:rsid w:val="008B4D0A"/>
    <w:rsid w:val="00AF2D4B"/>
    <w:rsid w:val="00B232D5"/>
    <w:rsid w:val="00CF1263"/>
    <w:rsid w:val="00F2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FB67F5-B86C-46F3-9D07-C9E118F18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2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F2D4B"/>
    <w:rPr>
      <w:color w:val="0000FF"/>
      <w:u w:val="single"/>
    </w:rPr>
  </w:style>
  <w:style w:type="character" w:customStyle="1" w:styleId="authors">
    <w:name w:val="authors"/>
    <w:basedOn w:val="DefaultParagraphFont"/>
    <w:rsid w:val="00AF2D4B"/>
  </w:style>
  <w:style w:type="character" w:customStyle="1" w:styleId="Date1">
    <w:name w:val="Date1"/>
    <w:basedOn w:val="DefaultParagraphFont"/>
    <w:rsid w:val="00AF2D4B"/>
  </w:style>
  <w:style w:type="character" w:customStyle="1" w:styleId="arttitle">
    <w:name w:val="art_title"/>
    <w:basedOn w:val="DefaultParagraphFont"/>
    <w:rsid w:val="00AF2D4B"/>
  </w:style>
  <w:style w:type="character" w:customStyle="1" w:styleId="serialtitle">
    <w:name w:val="serial_title"/>
    <w:basedOn w:val="DefaultParagraphFont"/>
    <w:rsid w:val="00AF2D4B"/>
  </w:style>
  <w:style w:type="character" w:customStyle="1" w:styleId="volumeissue">
    <w:name w:val="volume_issue"/>
    <w:basedOn w:val="DefaultParagraphFont"/>
    <w:rsid w:val="00AF2D4B"/>
  </w:style>
  <w:style w:type="character" w:customStyle="1" w:styleId="pagerange">
    <w:name w:val="page_range"/>
    <w:basedOn w:val="DefaultParagraphFont"/>
    <w:rsid w:val="00AF2D4B"/>
  </w:style>
  <w:style w:type="character" w:customStyle="1" w:styleId="doilink">
    <w:name w:val="doi_link"/>
    <w:basedOn w:val="DefaultParagraphFont"/>
    <w:rsid w:val="00AF2D4B"/>
  </w:style>
  <w:style w:type="paragraph" w:styleId="Header">
    <w:name w:val="header"/>
    <w:basedOn w:val="Normal"/>
    <w:link w:val="HeaderChar"/>
    <w:uiPriority w:val="99"/>
    <w:unhideWhenUsed/>
    <w:rsid w:val="00761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5AE"/>
  </w:style>
  <w:style w:type="paragraph" w:styleId="Footer">
    <w:name w:val="footer"/>
    <w:basedOn w:val="Normal"/>
    <w:link w:val="FooterChar"/>
    <w:uiPriority w:val="99"/>
    <w:unhideWhenUsed/>
    <w:rsid w:val="00761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1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erald.com/insight/search?q=Bodong%20Liang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www.emerald.com/insight/search?q=Jianfeng%20Zhao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57/kmrp.2014.19" TargetMode="External"/><Relationship Id="rId11" Type="http://schemas.openxmlformats.org/officeDocument/2006/relationships/hyperlink" Target="https://doi.org/10.1108/IJIUS-08-2017-0008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emerald.com/insight/publication/issn/2049-642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emerald.com/insight/search?q=Qiuxia%20Che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2020-10-21T03:35:00Z</dcterms:created>
  <dcterms:modified xsi:type="dcterms:W3CDTF">2020-10-21T04:58:00Z</dcterms:modified>
</cp:coreProperties>
</file>